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26" w:type="dxa"/>
        <w:tblLook w:val="04A0"/>
      </w:tblPr>
      <w:tblGrid>
        <w:gridCol w:w="10630"/>
      </w:tblGrid>
      <w:tr w:rsidR="00204EF8" w:rsidTr="00204EF8">
        <w:trPr>
          <w:trHeight w:val="1412"/>
        </w:trPr>
        <w:tc>
          <w:tcPr>
            <w:tcW w:w="10630" w:type="dxa"/>
          </w:tcPr>
          <w:p w:rsidR="00204EF8" w:rsidRDefault="00204EF8" w:rsidP="00204EF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معهد بوعرقوب                             الثلاثي الثاني                          شعبة الآداب</w:t>
            </w:r>
          </w:p>
          <w:p w:rsidR="00204EF8" w:rsidRDefault="00204EF8" w:rsidP="00204EF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الأستاذ: جمال عبّودي                 فرض مراقبة عدد2                       الحصّة : ساعتان</w:t>
            </w:r>
          </w:p>
          <w:p w:rsidR="00204EF8" w:rsidRPr="00F82584" w:rsidRDefault="00204EF8" w:rsidP="00B772CF">
            <w:pPr>
              <w:bidi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المادة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: تاريخ وجغرافيا              السنة الدراسية: 2011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2012           القسم: 4آداب 1</w:t>
            </w:r>
          </w:p>
        </w:tc>
      </w:tr>
    </w:tbl>
    <w:p w:rsidR="00204EF8" w:rsidRDefault="00204EF8" w:rsidP="00204EF8">
      <w:pPr>
        <w:bidi/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656E2C">
        <w:rPr>
          <w:rFonts w:hint="cs"/>
          <w:b/>
          <w:bCs/>
          <w:sz w:val="36"/>
          <w:szCs w:val="36"/>
          <w:rtl/>
        </w:rPr>
        <w:t>التاريخ</w:t>
      </w:r>
      <w:r>
        <w:rPr>
          <w:rFonts w:hint="cs"/>
          <w:b/>
          <w:bCs/>
          <w:sz w:val="36"/>
          <w:szCs w:val="36"/>
          <w:rtl/>
        </w:rPr>
        <w:t xml:space="preserve"> ( 10 نقاط )</w:t>
      </w:r>
    </w:p>
    <w:p w:rsidR="00204EF8" w:rsidRDefault="00204EF8" w:rsidP="00204EF8">
      <w:pPr>
        <w:bidi/>
        <w:spacing w:after="0" w:line="240" w:lineRule="auto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الموضوع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الأوّل: مقال </w:t>
      </w:r>
    </w:p>
    <w:p w:rsidR="00204EF8" w:rsidRPr="00204EF8" w:rsidRDefault="00204EF8" w:rsidP="004A36BA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204EF8">
        <w:rPr>
          <w:rFonts w:hint="cs"/>
          <w:sz w:val="28"/>
          <w:szCs w:val="28"/>
          <w:rtl/>
        </w:rPr>
        <w:t>بين سنتي 1933 و1936 شهدت الحركة الوطنية</w:t>
      </w:r>
      <w:r w:rsidR="004A36BA">
        <w:rPr>
          <w:rFonts w:hint="cs"/>
          <w:sz w:val="28"/>
          <w:szCs w:val="28"/>
          <w:rtl/>
        </w:rPr>
        <w:t xml:space="preserve"> التونسية </w:t>
      </w:r>
      <w:r w:rsidRPr="00204EF8">
        <w:rPr>
          <w:rFonts w:hint="cs"/>
          <w:sz w:val="28"/>
          <w:szCs w:val="28"/>
          <w:rtl/>
        </w:rPr>
        <w:t xml:space="preserve">تحوّلات هامّة . </w:t>
      </w:r>
    </w:p>
    <w:p w:rsidR="00204EF8" w:rsidRPr="00204EF8" w:rsidRDefault="00204EF8" w:rsidP="00204EF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</w:rPr>
      </w:pPr>
      <w:r w:rsidRPr="00204EF8">
        <w:rPr>
          <w:rFonts w:hint="cs"/>
          <w:sz w:val="28"/>
          <w:szCs w:val="28"/>
          <w:rtl/>
        </w:rPr>
        <w:t>بيّن هذه التحوّلات</w:t>
      </w:r>
    </w:p>
    <w:p w:rsidR="00204EF8" w:rsidRPr="00204EF8" w:rsidRDefault="00204EF8" w:rsidP="00204EF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</w:rPr>
      </w:pPr>
      <w:r w:rsidRPr="00204EF8">
        <w:rPr>
          <w:rFonts w:hint="cs"/>
          <w:sz w:val="28"/>
          <w:szCs w:val="28"/>
          <w:rtl/>
        </w:rPr>
        <w:t>أبرز تطوّر الموقف الفرنسي تجاهها .</w:t>
      </w:r>
    </w:p>
    <w:p w:rsidR="00204EF8" w:rsidRPr="00204EF8" w:rsidRDefault="00204EF8" w:rsidP="00204EF8">
      <w:pPr>
        <w:pStyle w:val="Paragraphedeliste"/>
        <w:bidi/>
        <w:spacing w:after="0"/>
        <w:ind w:left="675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</w:t>
      </w:r>
      <w:r w:rsidRPr="00204EF8">
        <w:rPr>
          <w:rFonts w:hint="cs"/>
          <w:b/>
          <w:bCs/>
          <w:sz w:val="36"/>
          <w:szCs w:val="36"/>
          <w:rtl/>
        </w:rPr>
        <w:t>الجغرافيا ( 10 نقاط )</w:t>
      </w:r>
    </w:p>
    <w:p w:rsidR="00204EF8" w:rsidRDefault="00204EF8" w:rsidP="00204EF8">
      <w:pPr>
        <w:bidi/>
        <w:rPr>
          <w:b/>
          <w:bCs/>
          <w:sz w:val="28"/>
          <w:szCs w:val="28"/>
          <w:rtl/>
        </w:rPr>
      </w:pPr>
      <w:proofErr w:type="gramStart"/>
      <w:r w:rsidRPr="00204EF8">
        <w:rPr>
          <w:rFonts w:hint="cs"/>
          <w:b/>
          <w:bCs/>
          <w:sz w:val="28"/>
          <w:szCs w:val="28"/>
          <w:rtl/>
        </w:rPr>
        <w:t>الموضوع</w:t>
      </w:r>
      <w:proofErr w:type="gramEnd"/>
      <w:r w:rsidRPr="00204EF8">
        <w:rPr>
          <w:rFonts w:hint="cs"/>
          <w:b/>
          <w:bCs/>
          <w:sz w:val="28"/>
          <w:szCs w:val="28"/>
          <w:rtl/>
        </w:rPr>
        <w:t xml:space="preserve"> الثاني: شرح وثائق </w:t>
      </w:r>
      <w:r>
        <w:rPr>
          <w:rFonts w:hint="cs"/>
          <w:b/>
          <w:bCs/>
          <w:sz w:val="28"/>
          <w:szCs w:val="28"/>
          <w:rtl/>
        </w:rPr>
        <w:t xml:space="preserve">     القوّة الاقتصادية للولايات المتحدة الأمريكية</w:t>
      </w:r>
    </w:p>
    <w:p w:rsidR="00FF3ED0" w:rsidRDefault="00204EF8" w:rsidP="00FF3ED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الوثيقة </w:t>
      </w:r>
      <w:proofErr w:type="gramStart"/>
      <w:r>
        <w:rPr>
          <w:rFonts w:hint="cs"/>
          <w:b/>
          <w:bCs/>
          <w:sz w:val="28"/>
          <w:szCs w:val="28"/>
          <w:rtl/>
        </w:rPr>
        <w:t>عدد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1   </w:t>
      </w:r>
      <w:r w:rsidR="00FF3ED0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بعض مؤشرات القوة الإنتاجية الأمريكية سنة </w:t>
      </w:r>
      <w:r w:rsidR="00FF3ED0">
        <w:rPr>
          <w:rFonts w:hint="cs"/>
          <w:b/>
          <w:bCs/>
          <w:sz w:val="28"/>
          <w:szCs w:val="28"/>
          <w:rtl/>
        </w:rPr>
        <w:t xml:space="preserve">2009 </w:t>
      </w:r>
    </w:p>
    <w:tbl>
      <w:tblPr>
        <w:tblStyle w:val="Grilledutableau"/>
        <w:bidiVisual/>
        <w:tblW w:w="0" w:type="auto"/>
        <w:tblInd w:w="258" w:type="dxa"/>
        <w:tblLook w:val="04A0"/>
      </w:tblPr>
      <w:tblGrid>
        <w:gridCol w:w="1551"/>
        <w:gridCol w:w="1701"/>
        <w:gridCol w:w="1985"/>
        <w:gridCol w:w="2977"/>
        <w:gridCol w:w="1778"/>
      </w:tblGrid>
      <w:tr w:rsidR="00095EE3" w:rsidTr="00095EE3">
        <w:trPr>
          <w:trHeight w:val="345"/>
        </w:trPr>
        <w:tc>
          <w:tcPr>
            <w:tcW w:w="1551" w:type="dxa"/>
          </w:tcPr>
          <w:p w:rsidR="00095EE3" w:rsidRDefault="00095EE3" w:rsidP="00095E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المؤشّر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095EE3" w:rsidRDefault="00095EE3" w:rsidP="00095E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  <w:proofErr w:type="gramEnd"/>
          </w:p>
        </w:tc>
        <w:tc>
          <w:tcPr>
            <w:tcW w:w="1985" w:type="dxa"/>
          </w:tcPr>
          <w:p w:rsidR="00095EE3" w:rsidRDefault="00095EE3" w:rsidP="00095E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حجم الإنتاج</w:t>
            </w:r>
          </w:p>
        </w:tc>
        <w:tc>
          <w:tcPr>
            <w:tcW w:w="2977" w:type="dxa"/>
          </w:tcPr>
          <w:p w:rsidR="00095EE3" w:rsidRDefault="00095EE3" w:rsidP="00095E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الحصّة من الإنتاج العالمي </w:t>
            </w:r>
          </w:p>
        </w:tc>
        <w:tc>
          <w:tcPr>
            <w:tcW w:w="1778" w:type="dxa"/>
          </w:tcPr>
          <w:p w:rsidR="00095EE3" w:rsidRDefault="00095EE3" w:rsidP="00095EE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الرتبة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العالمية</w:t>
            </w:r>
          </w:p>
        </w:tc>
      </w:tr>
      <w:tr w:rsidR="00095EE3" w:rsidTr="00095EE3">
        <w:trPr>
          <w:trHeight w:val="345"/>
        </w:trPr>
        <w:tc>
          <w:tcPr>
            <w:tcW w:w="1551" w:type="dxa"/>
          </w:tcPr>
          <w:p w:rsidR="00095EE3" w:rsidRPr="00891E0F" w:rsidRDefault="00095EE3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891E0F">
              <w:rPr>
                <w:rFonts w:hint="cs"/>
                <w:sz w:val="28"/>
                <w:szCs w:val="28"/>
                <w:rtl/>
              </w:rPr>
              <w:t>القمح</w:t>
            </w:r>
            <w:proofErr w:type="gramEnd"/>
            <w:r w:rsidRPr="00891E0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095EE3" w:rsidRPr="00891E0F" w:rsidRDefault="00095EE3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مليون طن</w:t>
            </w:r>
          </w:p>
        </w:tc>
        <w:tc>
          <w:tcPr>
            <w:tcW w:w="1985" w:type="dxa"/>
          </w:tcPr>
          <w:p w:rsidR="00095EE3" w:rsidRPr="00891E0F" w:rsidRDefault="00095EE3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68</w:t>
            </w:r>
          </w:p>
        </w:tc>
        <w:tc>
          <w:tcPr>
            <w:tcW w:w="2977" w:type="dxa"/>
          </w:tcPr>
          <w:p w:rsidR="00095EE3" w:rsidRPr="00891E0F" w:rsidRDefault="00095EE3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10 %</w:t>
            </w:r>
          </w:p>
        </w:tc>
        <w:tc>
          <w:tcPr>
            <w:tcW w:w="1778" w:type="dxa"/>
          </w:tcPr>
          <w:p w:rsidR="00095EE3" w:rsidRPr="00891E0F" w:rsidRDefault="00095EE3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095EE3" w:rsidTr="00095EE3">
        <w:trPr>
          <w:trHeight w:val="345"/>
        </w:trPr>
        <w:tc>
          <w:tcPr>
            <w:tcW w:w="1551" w:type="dxa"/>
          </w:tcPr>
          <w:p w:rsidR="00095EE3" w:rsidRPr="00891E0F" w:rsidRDefault="00095EE3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الصوجا</w:t>
            </w:r>
          </w:p>
        </w:tc>
        <w:tc>
          <w:tcPr>
            <w:tcW w:w="1701" w:type="dxa"/>
          </w:tcPr>
          <w:p w:rsidR="00095EE3" w:rsidRPr="00891E0F" w:rsidRDefault="00095EE3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مليون طن</w:t>
            </w:r>
          </w:p>
        </w:tc>
        <w:tc>
          <w:tcPr>
            <w:tcW w:w="1985" w:type="dxa"/>
          </w:tcPr>
          <w:p w:rsidR="00095EE3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81</w:t>
            </w:r>
          </w:p>
        </w:tc>
        <w:tc>
          <w:tcPr>
            <w:tcW w:w="2977" w:type="dxa"/>
          </w:tcPr>
          <w:p w:rsidR="00095EE3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 xml:space="preserve">33 % </w:t>
            </w:r>
          </w:p>
        </w:tc>
        <w:tc>
          <w:tcPr>
            <w:tcW w:w="1778" w:type="dxa"/>
          </w:tcPr>
          <w:p w:rsidR="00095EE3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891E0F" w:rsidTr="00095EE3">
        <w:trPr>
          <w:trHeight w:val="345"/>
        </w:trPr>
        <w:tc>
          <w:tcPr>
            <w:tcW w:w="155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لحوم البقر</w:t>
            </w:r>
          </w:p>
        </w:tc>
        <w:tc>
          <w:tcPr>
            <w:tcW w:w="170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مليون طن</w:t>
            </w:r>
          </w:p>
        </w:tc>
        <w:tc>
          <w:tcPr>
            <w:tcW w:w="1985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11.5</w:t>
            </w:r>
          </w:p>
        </w:tc>
        <w:tc>
          <w:tcPr>
            <w:tcW w:w="2977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21 %</w:t>
            </w:r>
          </w:p>
        </w:tc>
        <w:tc>
          <w:tcPr>
            <w:tcW w:w="1778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891E0F" w:rsidTr="00095EE3">
        <w:trPr>
          <w:trHeight w:val="345"/>
        </w:trPr>
        <w:tc>
          <w:tcPr>
            <w:tcW w:w="155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891E0F">
              <w:rPr>
                <w:rFonts w:hint="cs"/>
                <w:sz w:val="28"/>
                <w:szCs w:val="28"/>
                <w:rtl/>
              </w:rPr>
              <w:t>الفولاذ</w:t>
            </w:r>
            <w:proofErr w:type="gramEnd"/>
          </w:p>
        </w:tc>
        <w:tc>
          <w:tcPr>
            <w:tcW w:w="170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مليون طن</w:t>
            </w:r>
          </w:p>
        </w:tc>
        <w:tc>
          <w:tcPr>
            <w:tcW w:w="1985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80.6</w:t>
            </w:r>
          </w:p>
        </w:tc>
        <w:tc>
          <w:tcPr>
            <w:tcW w:w="2977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 xml:space="preserve">5.7 % </w:t>
            </w:r>
          </w:p>
        </w:tc>
        <w:tc>
          <w:tcPr>
            <w:tcW w:w="1778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 xml:space="preserve">3 </w:t>
            </w:r>
          </w:p>
        </w:tc>
      </w:tr>
      <w:tr w:rsidR="00891E0F" w:rsidTr="00095EE3">
        <w:trPr>
          <w:trHeight w:val="345"/>
        </w:trPr>
        <w:tc>
          <w:tcPr>
            <w:tcW w:w="155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891E0F">
              <w:rPr>
                <w:rFonts w:hint="cs"/>
                <w:sz w:val="28"/>
                <w:szCs w:val="28"/>
                <w:rtl/>
              </w:rPr>
              <w:t>السيارات</w:t>
            </w:r>
            <w:proofErr w:type="gramEnd"/>
            <w:r w:rsidRPr="00891E0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891E0F">
              <w:rPr>
                <w:rFonts w:hint="cs"/>
                <w:sz w:val="28"/>
                <w:szCs w:val="28"/>
                <w:rtl/>
              </w:rPr>
              <w:t>مليون</w:t>
            </w:r>
            <w:proofErr w:type="gramEnd"/>
            <w:r w:rsidRPr="00891E0F">
              <w:rPr>
                <w:rFonts w:hint="cs"/>
                <w:sz w:val="28"/>
                <w:szCs w:val="28"/>
                <w:rtl/>
              </w:rPr>
              <w:t xml:space="preserve"> وحدة </w:t>
            </w:r>
          </w:p>
        </w:tc>
        <w:tc>
          <w:tcPr>
            <w:tcW w:w="1985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 xml:space="preserve">5.7 </w:t>
            </w:r>
          </w:p>
        </w:tc>
        <w:tc>
          <w:tcPr>
            <w:tcW w:w="2977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9 %</w:t>
            </w:r>
          </w:p>
        </w:tc>
        <w:tc>
          <w:tcPr>
            <w:tcW w:w="1778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891E0F" w:rsidTr="00095EE3">
        <w:trPr>
          <w:trHeight w:val="345"/>
        </w:trPr>
        <w:tc>
          <w:tcPr>
            <w:tcW w:w="155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891E0F">
              <w:rPr>
                <w:rFonts w:hint="cs"/>
                <w:sz w:val="28"/>
                <w:szCs w:val="28"/>
                <w:rtl/>
              </w:rPr>
              <w:t>الطائرات</w:t>
            </w:r>
            <w:proofErr w:type="gramEnd"/>
          </w:p>
        </w:tc>
        <w:tc>
          <w:tcPr>
            <w:tcW w:w="1701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891E0F">
              <w:rPr>
                <w:rFonts w:hint="cs"/>
                <w:sz w:val="28"/>
                <w:szCs w:val="28"/>
                <w:rtl/>
              </w:rPr>
              <w:t>طائرة</w:t>
            </w:r>
            <w:proofErr w:type="gramEnd"/>
            <w:r w:rsidRPr="00891E0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1044</w:t>
            </w:r>
          </w:p>
        </w:tc>
        <w:tc>
          <w:tcPr>
            <w:tcW w:w="2977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1778" w:type="dxa"/>
          </w:tcPr>
          <w:p w:rsidR="00891E0F" w:rsidRPr="00891E0F" w:rsidRDefault="00891E0F" w:rsidP="00095EE3">
            <w:pPr>
              <w:bidi/>
              <w:jc w:val="center"/>
              <w:rPr>
                <w:sz w:val="28"/>
                <w:szCs w:val="28"/>
                <w:rtl/>
              </w:rPr>
            </w:pPr>
            <w:r w:rsidRPr="00891E0F"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</w:tbl>
    <w:p w:rsidR="001C3C6B" w:rsidRDefault="00204EF8" w:rsidP="00FF3ED0">
      <w:pPr>
        <w:bidi/>
        <w:rPr>
          <w:sz w:val="28"/>
          <w:szCs w:val="28"/>
          <w:rtl/>
        </w:rPr>
      </w:pPr>
      <w:r w:rsidRPr="00204EF8">
        <w:rPr>
          <w:rFonts w:hint="cs"/>
          <w:b/>
          <w:bCs/>
          <w:sz w:val="28"/>
          <w:szCs w:val="28"/>
          <w:rtl/>
        </w:rPr>
        <w:t xml:space="preserve">             </w:t>
      </w:r>
      <w:r w:rsidR="00FD7C0F"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204EF8">
        <w:rPr>
          <w:rFonts w:hint="cs"/>
          <w:b/>
          <w:bCs/>
          <w:sz w:val="28"/>
          <w:szCs w:val="28"/>
          <w:rtl/>
        </w:rPr>
        <w:t xml:space="preserve">   </w:t>
      </w:r>
      <w:proofErr w:type="gramStart"/>
      <w:r w:rsidR="00FD7C0F" w:rsidRPr="00FD7C0F">
        <w:rPr>
          <w:rFonts w:hint="cs"/>
          <w:sz w:val="28"/>
          <w:szCs w:val="28"/>
          <w:rtl/>
        </w:rPr>
        <w:t>المصدر</w:t>
      </w:r>
      <w:proofErr w:type="gramEnd"/>
      <w:r w:rsidR="00FD7C0F" w:rsidRPr="00FD7C0F">
        <w:rPr>
          <w:rFonts w:hint="cs"/>
          <w:sz w:val="28"/>
          <w:szCs w:val="28"/>
          <w:rtl/>
        </w:rPr>
        <w:t>: مكتب الإحصاء الأمريكي ومنظمة الأغذية والزراعة 2010</w:t>
      </w:r>
    </w:p>
    <w:p w:rsidR="00FD7C0F" w:rsidRDefault="00FD7C0F" w:rsidP="00FD7C0F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الوثيقة عدد 2      بعض المؤشرات البشرية والهيكلية للولايات المتحدة الأمريكية</w:t>
      </w:r>
    </w:p>
    <w:tbl>
      <w:tblPr>
        <w:tblStyle w:val="Grilledutableau"/>
        <w:bidiVisual/>
        <w:tblW w:w="0" w:type="auto"/>
        <w:tblInd w:w="446" w:type="dxa"/>
        <w:tblLook w:val="04A0"/>
      </w:tblPr>
      <w:tblGrid>
        <w:gridCol w:w="5758"/>
        <w:gridCol w:w="2268"/>
        <w:gridCol w:w="1756"/>
      </w:tblGrid>
      <w:tr w:rsidR="00FD7C0F" w:rsidTr="000D5132">
        <w:trPr>
          <w:trHeight w:val="256"/>
        </w:trPr>
        <w:tc>
          <w:tcPr>
            <w:tcW w:w="5758" w:type="dxa"/>
          </w:tcPr>
          <w:p w:rsidR="00FD7C0F" w:rsidRPr="00FD7C0F" w:rsidRDefault="00FD7C0F" w:rsidP="00FD7C0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المؤشر</w:t>
            </w:r>
            <w:proofErr w:type="gramEnd"/>
          </w:p>
        </w:tc>
        <w:tc>
          <w:tcPr>
            <w:tcW w:w="2268" w:type="dxa"/>
          </w:tcPr>
          <w:p w:rsidR="00FD7C0F" w:rsidRPr="00FD7C0F" w:rsidRDefault="00FD7C0F" w:rsidP="00FD7C0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7C0F"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  <w:proofErr w:type="gramEnd"/>
          </w:p>
        </w:tc>
        <w:tc>
          <w:tcPr>
            <w:tcW w:w="1756" w:type="dxa"/>
          </w:tcPr>
          <w:p w:rsidR="00FD7C0F" w:rsidRPr="00FD7C0F" w:rsidRDefault="00FD7C0F" w:rsidP="00FD7C0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7C0F">
              <w:rPr>
                <w:rFonts w:hint="cs"/>
                <w:b/>
                <w:bCs/>
                <w:sz w:val="28"/>
                <w:szCs w:val="28"/>
                <w:rtl/>
              </w:rPr>
              <w:t>القيمة</w:t>
            </w:r>
            <w:proofErr w:type="gramEnd"/>
          </w:p>
        </w:tc>
      </w:tr>
      <w:tr w:rsidR="00FD7C0F" w:rsidTr="000D5132">
        <w:trPr>
          <w:trHeight w:val="256"/>
        </w:trPr>
        <w:tc>
          <w:tcPr>
            <w:tcW w:w="5758" w:type="dxa"/>
          </w:tcPr>
          <w:p w:rsidR="00FD7C0F" w:rsidRPr="00E76A7D" w:rsidRDefault="00FD7C0F" w:rsidP="00FD7C0F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 xml:space="preserve">عدد السكان (2010 ) </w:t>
            </w:r>
          </w:p>
        </w:tc>
        <w:tc>
          <w:tcPr>
            <w:tcW w:w="2268" w:type="dxa"/>
          </w:tcPr>
          <w:p w:rsidR="00FD7C0F" w:rsidRPr="00E76A7D" w:rsidRDefault="00FD7C0F" w:rsidP="00FD7C0F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E76A7D">
              <w:rPr>
                <w:rFonts w:hint="cs"/>
                <w:sz w:val="28"/>
                <w:szCs w:val="28"/>
                <w:rtl/>
              </w:rPr>
              <w:t>مليون</w:t>
            </w:r>
            <w:proofErr w:type="gramEnd"/>
            <w:r w:rsidRPr="00E76A7D">
              <w:rPr>
                <w:rFonts w:hint="cs"/>
                <w:sz w:val="28"/>
                <w:szCs w:val="28"/>
                <w:rtl/>
              </w:rPr>
              <w:t xml:space="preserve"> ساكن</w:t>
            </w:r>
          </w:p>
        </w:tc>
        <w:tc>
          <w:tcPr>
            <w:tcW w:w="1756" w:type="dxa"/>
          </w:tcPr>
          <w:p w:rsidR="00FD7C0F" w:rsidRPr="00E76A7D" w:rsidRDefault="00FD7C0F" w:rsidP="00FD7C0F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308</w:t>
            </w:r>
          </w:p>
        </w:tc>
      </w:tr>
      <w:tr w:rsidR="00FD7C0F" w:rsidTr="000D5132">
        <w:trPr>
          <w:trHeight w:val="256"/>
        </w:trPr>
        <w:tc>
          <w:tcPr>
            <w:tcW w:w="5758" w:type="dxa"/>
          </w:tcPr>
          <w:p w:rsidR="00FD7C0F" w:rsidRPr="00E76A7D" w:rsidRDefault="00FD7C0F" w:rsidP="009A1730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نصيب الفرد من الناتج الداخلي الخام ( 201</w:t>
            </w:r>
            <w:r w:rsidR="009A1730" w:rsidRPr="00E76A7D">
              <w:rPr>
                <w:rFonts w:hint="cs"/>
                <w:sz w:val="28"/>
                <w:szCs w:val="28"/>
                <w:rtl/>
              </w:rPr>
              <w:t>1</w:t>
            </w:r>
            <w:r w:rsidRPr="00E76A7D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68" w:type="dxa"/>
          </w:tcPr>
          <w:p w:rsidR="00FD7C0F" w:rsidRPr="00E76A7D" w:rsidRDefault="009A1730" w:rsidP="00FD7C0F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E76A7D">
              <w:rPr>
                <w:rFonts w:hint="cs"/>
                <w:sz w:val="28"/>
                <w:szCs w:val="28"/>
                <w:rtl/>
              </w:rPr>
              <w:t>دولار</w:t>
            </w:r>
            <w:proofErr w:type="gramEnd"/>
            <w:r w:rsidRPr="00E76A7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56" w:type="dxa"/>
          </w:tcPr>
          <w:p w:rsidR="009A1730" w:rsidRPr="00E76A7D" w:rsidRDefault="009A1730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47246</w:t>
            </w:r>
          </w:p>
        </w:tc>
      </w:tr>
      <w:tr w:rsidR="009A1730" w:rsidTr="000D5132">
        <w:trPr>
          <w:trHeight w:val="240"/>
        </w:trPr>
        <w:tc>
          <w:tcPr>
            <w:tcW w:w="5758" w:type="dxa"/>
            <w:tcBorders>
              <w:bottom w:val="single" w:sz="4" w:space="0" w:color="auto"/>
            </w:tcBorders>
          </w:tcPr>
          <w:p w:rsidR="009A1730" w:rsidRPr="00E76A7D" w:rsidRDefault="009A1730" w:rsidP="00B75B99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العدد الجملي للنشيطين (20</w:t>
            </w:r>
            <w:r w:rsidR="00B75B99" w:rsidRPr="00E76A7D">
              <w:rPr>
                <w:rFonts w:hint="cs"/>
                <w:sz w:val="28"/>
                <w:szCs w:val="28"/>
                <w:rtl/>
              </w:rPr>
              <w:t>09</w:t>
            </w:r>
            <w:r w:rsidRPr="00E76A7D">
              <w:rPr>
                <w:rFonts w:hint="cs"/>
                <w:sz w:val="28"/>
                <w:szCs w:val="28"/>
                <w:rtl/>
              </w:rPr>
              <w:t xml:space="preserve"> 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1730" w:rsidRPr="00E76A7D" w:rsidRDefault="009A1730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E76A7D">
              <w:rPr>
                <w:rFonts w:hint="cs"/>
                <w:sz w:val="28"/>
                <w:szCs w:val="28"/>
                <w:rtl/>
              </w:rPr>
              <w:t>مليون</w:t>
            </w:r>
            <w:proofErr w:type="gramEnd"/>
            <w:r w:rsidRPr="00E76A7D">
              <w:rPr>
                <w:rFonts w:hint="cs"/>
                <w:sz w:val="28"/>
                <w:szCs w:val="28"/>
                <w:rtl/>
              </w:rPr>
              <w:t xml:space="preserve"> نشيط 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A1730" w:rsidRPr="00E76A7D" w:rsidRDefault="009A1730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155</w:t>
            </w:r>
          </w:p>
        </w:tc>
      </w:tr>
      <w:tr w:rsidR="000D5132" w:rsidTr="000D5132">
        <w:trPr>
          <w:trHeight w:val="225"/>
        </w:trPr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0D5132" w:rsidP="00B75B99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 xml:space="preserve"> نسبة السكان الذين يعانون من الفقر ( 2010)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0D5132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0D5132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14.3</w:t>
            </w:r>
          </w:p>
        </w:tc>
      </w:tr>
      <w:tr w:rsidR="000D5132" w:rsidTr="000D5132">
        <w:trPr>
          <w:trHeight w:val="150"/>
        </w:trPr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8A2499" w:rsidP="00B75B99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E76A7D">
              <w:rPr>
                <w:rFonts w:hint="cs"/>
                <w:sz w:val="28"/>
                <w:szCs w:val="28"/>
                <w:rtl/>
              </w:rPr>
              <w:t>نسبة</w:t>
            </w:r>
            <w:proofErr w:type="gramEnd"/>
            <w:r w:rsidRPr="00E76A7D">
              <w:rPr>
                <w:rFonts w:hint="cs"/>
                <w:sz w:val="28"/>
                <w:szCs w:val="28"/>
                <w:rtl/>
              </w:rPr>
              <w:t xml:space="preserve"> البطالة ( 2010 )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8A2499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8A2499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9.9</w:t>
            </w:r>
          </w:p>
        </w:tc>
      </w:tr>
      <w:tr w:rsidR="000D5132" w:rsidTr="000D5132">
        <w:trPr>
          <w:trHeight w:val="157"/>
        </w:trPr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8A2499" w:rsidP="00B75B99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 xml:space="preserve">معدّل استهلاك الفرد من الطاقة (2007)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8A2499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طن معادل نفط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0D5132" w:rsidRPr="00E76A7D" w:rsidRDefault="008A2499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7.7</w:t>
            </w:r>
          </w:p>
        </w:tc>
      </w:tr>
      <w:tr w:rsidR="009A1730" w:rsidTr="000D5132">
        <w:trPr>
          <w:trHeight w:val="256"/>
        </w:trPr>
        <w:tc>
          <w:tcPr>
            <w:tcW w:w="5758" w:type="dxa"/>
            <w:tcBorders>
              <w:top w:val="single" w:sz="4" w:space="0" w:color="auto"/>
            </w:tcBorders>
          </w:tcPr>
          <w:p w:rsidR="009A1730" w:rsidRPr="00E76A7D" w:rsidRDefault="00B75B99" w:rsidP="00B772CF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حصّة البحث والتطوير من الناتج الداخلي الخام (2008)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1730" w:rsidRPr="00E76A7D" w:rsidRDefault="00B75B99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9A1730" w:rsidRPr="00E76A7D" w:rsidRDefault="00B75B99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2.8</w:t>
            </w:r>
          </w:p>
        </w:tc>
      </w:tr>
      <w:tr w:rsidR="00B75B99" w:rsidTr="000D5132">
        <w:trPr>
          <w:trHeight w:val="256"/>
        </w:trPr>
        <w:tc>
          <w:tcPr>
            <w:tcW w:w="5758" w:type="dxa"/>
          </w:tcPr>
          <w:p w:rsidR="00B75B99" w:rsidRPr="00E76A7D" w:rsidRDefault="000D5132" w:rsidP="00B772CF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عدد العلماء الأمريكيين الحائزين على جوائز نوبل في العلوم</w:t>
            </w:r>
          </w:p>
        </w:tc>
        <w:tc>
          <w:tcPr>
            <w:tcW w:w="2268" w:type="dxa"/>
          </w:tcPr>
          <w:p w:rsidR="00B75B99" w:rsidRPr="00E76A7D" w:rsidRDefault="000D5132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E76A7D">
              <w:rPr>
                <w:rFonts w:hint="cs"/>
                <w:sz w:val="28"/>
                <w:szCs w:val="28"/>
                <w:rtl/>
              </w:rPr>
              <w:t>عالم</w:t>
            </w:r>
            <w:proofErr w:type="gramEnd"/>
          </w:p>
        </w:tc>
        <w:tc>
          <w:tcPr>
            <w:tcW w:w="1756" w:type="dxa"/>
          </w:tcPr>
          <w:p w:rsidR="00B75B99" w:rsidRPr="00E76A7D" w:rsidRDefault="000D5132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225</w:t>
            </w:r>
          </w:p>
        </w:tc>
      </w:tr>
      <w:tr w:rsidR="000D5132" w:rsidTr="000D5132">
        <w:trPr>
          <w:trHeight w:val="256"/>
        </w:trPr>
        <w:tc>
          <w:tcPr>
            <w:tcW w:w="5758" w:type="dxa"/>
          </w:tcPr>
          <w:p w:rsidR="000D5132" w:rsidRPr="00E76A7D" w:rsidRDefault="008A2499" w:rsidP="00B772CF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 xml:space="preserve">الحصّة من الشركات العبر قطرية </w:t>
            </w:r>
            <w:proofErr w:type="gramStart"/>
            <w:r w:rsidRPr="00E76A7D">
              <w:rPr>
                <w:rFonts w:hint="cs"/>
                <w:sz w:val="28"/>
                <w:szCs w:val="28"/>
                <w:rtl/>
              </w:rPr>
              <w:t>الخمسمائة</w:t>
            </w:r>
            <w:proofErr w:type="gramEnd"/>
            <w:r w:rsidRPr="00E76A7D">
              <w:rPr>
                <w:rFonts w:hint="cs"/>
                <w:sz w:val="28"/>
                <w:szCs w:val="28"/>
                <w:rtl/>
              </w:rPr>
              <w:t xml:space="preserve"> الأولى (2006)</w:t>
            </w:r>
          </w:p>
        </w:tc>
        <w:tc>
          <w:tcPr>
            <w:tcW w:w="2268" w:type="dxa"/>
          </w:tcPr>
          <w:p w:rsidR="000D5132" w:rsidRPr="00E76A7D" w:rsidRDefault="008A2499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1756" w:type="dxa"/>
          </w:tcPr>
          <w:p w:rsidR="000D5132" w:rsidRPr="00E76A7D" w:rsidRDefault="008A2499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 xml:space="preserve">44 </w:t>
            </w:r>
          </w:p>
        </w:tc>
      </w:tr>
      <w:tr w:rsidR="008A2499" w:rsidTr="000D5132">
        <w:trPr>
          <w:trHeight w:val="256"/>
        </w:trPr>
        <w:tc>
          <w:tcPr>
            <w:tcW w:w="5758" w:type="dxa"/>
          </w:tcPr>
          <w:p w:rsidR="008A2499" w:rsidRPr="00E76A7D" w:rsidRDefault="008A2499" w:rsidP="00B772CF">
            <w:pPr>
              <w:bidi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 xml:space="preserve">حصّة الدين العمومي من الناتج الداخلي الخام ( 2010) </w:t>
            </w:r>
          </w:p>
        </w:tc>
        <w:tc>
          <w:tcPr>
            <w:tcW w:w="2268" w:type="dxa"/>
          </w:tcPr>
          <w:p w:rsidR="008A2499" w:rsidRPr="00E76A7D" w:rsidRDefault="00E76A7D" w:rsidP="00B772CF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1756" w:type="dxa"/>
          </w:tcPr>
          <w:p w:rsidR="008A2499" w:rsidRPr="00E76A7D" w:rsidRDefault="00E76A7D" w:rsidP="009A1730">
            <w:pPr>
              <w:bidi/>
              <w:jc w:val="center"/>
              <w:rPr>
                <w:sz w:val="28"/>
                <w:szCs w:val="28"/>
                <w:rtl/>
              </w:rPr>
            </w:pPr>
            <w:r w:rsidRPr="00E76A7D">
              <w:rPr>
                <w:rFonts w:hint="cs"/>
                <w:sz w:val="28"/>
                <w:szCs w:val="28"/>
                <w:rtl/>
              </w:rPr>
              <w:t>81</w:t>
            </w:r>
          </w:p>
        </w:tc>
      </w:tr>
    </w:tbl>
    <w:p w:rsidR="00FD7C0F" w:rsidRDefault="00E76A7D" w:rsidP="00FD7C0F">
      <w:pPr>
        <w:bidi/>
        <w:rPr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            </w:t>
      </w:r>
      <w:proofErr w:type="gramStart"/>
      <w:r>
        <w:rPr>
          <w:rFonts w:hint="cs"/>
          <w:sz w:val="28"/>
          <w:szCs w:val="28"/>
          <w:rtl/>
        </w:rPr>
        <w:t>المصدر :</w:t>
      </w:r>
      <w:proofErr w:type="gramEnd"/>
      <w:r>
        <w:rPr>
          <w:rFonts w:hint="cs"/>
          <w:sz w:val="28"/>
          <w:szCs w:val="28"/>
          <w:rtl/>
        </w:rPr>
        <w:t xml:space="preserve"> ملامح العالم الاقتصادية 2011 ومكتب الإحصاء الأمريكي 2011 ومصادر أخرى.</w:t>
      </w:r>
    </w:p>
    <w:p w:rsidR="00E76A7D" w:rsidRDefault="00E76A7D" w:rsidP="00E76A7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أدرس الوثيقتين </w:t>
      </w:r>
      <w:proofErr w:type="gramStart"/>
      <w:r>
        <w:rPr>
          <w:rFonts w:hint="cs"/>
          <w:sz w:val="28"/>
          <w:szCs w:val="28"/>
          <w:rtl/>
        </w:rPr>
        <w:t>مستعينا</w:t>
      </w:r>
      <w:proofErr w:type="gramEnd"/>
      <w:r>
        <w:rPr>
          <w:rFonts w:hint="cs"/>
          <w:sz w:val="28"/>
          <w:szCs w:val="28"/>
          <w:rtl/>
        </w:rPr>
        <w:t xml:space="preserve"> بالأسئلة التالية:</w:t>
      </w:r>
    </w:p>
    <w:p w:rsidR="00E76A7D" w:rsidRDefault="00E76A7D" w:rsidP="00E76A7D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بيّن مظاهر القوّة الإنتاجية الأمريكية</w:t>
      </w:r>
    </w:p>
    <w:p w:rsidR="00E76A7D" w:rsidRDefault="00E76A7D" w:rsidP="00E76A7D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اشرح اعتمادا على الوثيقة </w:t>
      </w:r>
      <w:proofErr w:type="gramStart"/>
      <w:r>
        <w:rPr>
          <w:rFonts w:hint="cs"/>
          <w:sz w:val="28"/>
          <w:szCs w:val="28"/>
          <w:rtl/>
        </w:rPr>
        <w:t>عدد2  دعائمها</w:t>
      </w:r>
      <w:proofErr w:type="gramEnd"/>
      <w:r>
        <w:rPr>
          <w:rFonts w:hint="cs"/>
          <w:sz w:val="28"/>
          <w:szCs w:val="28"/>
          <w:rtl/>
        </w:rPr>
        <w:t xml:space="preserve"> البشرية والهيكلية</w:t>
      </w:r>
    </w:p>
    <w:p w:rsidR="00E76A7D" w:rsidRDefault="00E76A7D" w:rsidP="00E76A7D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أبرز اعتمادا على الوثيقة عدد 2 حدودها</w:t>
      </w:r>
      <w:r w:rsidR="004A36BA">
        <w:rPr>
          <w:rFonts w:hint="cs"/>
          <w:sz w:val="28"/>
          <w:szCs w:val="28"/>
          <w:rtl/>
        </w:rPr>
        <w:t xml:space="preserve"> </w:t>
      </w:r>
    </w:p>
    <w:p w:rsidR="00540308" w:rsidRDefault="00540308" w:rsidP="00540308">
      <w:pPr>
        <w:pStyle w:val="Paragraphedeliste"/>
        <w:bidi/>
        <w:rPr>
          <w:rFonts w:hint="cs"/>
          <w:sz w:val="28"/>
          <w:szCs w:val="28"/>
          <w:rtl/>
          <w:lang w:bidi="ar-TN"/>
        </w:rPr>
      </w:pPr>
    </w:p>
    <w:p w:rsidR="00540308" w:rsidRDefault="00540308" w:rsidP="00540308">
      <w:pPr>
        <w:pStyle w:val="Paragraphedeliste"/>
        <w:bidi/>
        <w:ind w:left="142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lastRenderedPageBreak/>
        <w:t xml:space="preserve">معهد بوعرقوب            إصلاح فرض مراقبة عدد 2    تاريخ ( مقال)       الأستاذ جمال عبّودي </w:t>
      </w:r>
    </w:p>
    <w:p w:rsidR="00540308" w:rsidRDefault="00540308" w:rsidP="00540308">
      <w:pPr>
        <w:pStyle w:val="Paragraphedeliste"/>
        <w:bidi/>
        <w:ind w:left="142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المقدمة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تمهيد عام </w:t>
      </w:r>
      <w:r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طرح نصّ الموضوع </w:t>
      </w:r>
      <w:r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طرح الإشكالية</w:t>
      </w:r>
    </w:p>
    <w:p w:rsidR="00540308" w:rsidRDefault="00540308" w:rsidP="00540308">
      <w:pPr>
        <w:pStyle w:val="Paragraphedeliste"/>
        <w:numPr>
          <w:ilvl w:val="0"/>
          <w:numId w:val="3"/>
        </w:numPr>
        <w:bidi/>
        <w:ind w:left="284" w:hanging="77"/>
        <w:rPr>
          <w:rFonts w:hint="cs"/>
          <w:b/>
          <w:bCs/>
          <w:sz w:val="28"/>
          <w:szCs w:val="28"/>
          <w:lang w:bidi="ar-TN"/>
        </w:rPr>
      </w:pPr>
      <w:r w:rsidRPr="00540308">
        <w:rPr>
          <w:rFonts w:hint="cs"/>
          <w:b/>
          <w:bCs/>
          <w:sz w:val="28"/>
          <w:szCs w:val="28"/>
          <w:rtl/>
          <w:lang w:bidi="ar-TN"/>
        </w:rPr>
        <w:t xml:space="preserve">التحولات التي شهدتها الحركة الوطنية بين 1933-1936 </w:t>
      </w:r>
      <w:r w:rsidR="00FC3550">
        <w:rPr>
          <w:rFonts w:hint="cs"/>
          <w:b/>
          <w:bCs/>
          <w:sz w:val="28"/>
          <w:szCs w:val="28"/>
          <w:rtl/>
          <w:lang w:bidi="ar-TN"/>
        </w:rPr>
        <w:t xml:space="preserve">     4 نقاط</w:t>
      </w:r>
    </w:p>
    <w:p w:rsidR="00540308" w:rsidRDefault="00540308" w:rsidP="00540308">
      <w:pPr>
        <w:pStyle w:val="Paragraphedeliste"/>
        <w:numPr>
          <w:ilvl w:val="0"/>
          <w:numId w:val="4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تحولات على مستوى هيكلة الحزب:</w:t>
      </w:r>
    </w:p>
    <w:p w:rsidR="00540308" w:rsidRDefault="00540308" w:rsidP="00540308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 w:rsidRPr="00540308">
        <w:rPr>
          <w:rFonts w:hint="cs"/>
          <w:sz w:val="28"/>
          <w:szCs w:val="28"/>
          <w:rtl/>
          <w:lang w:bidi="ar-TN"/>
        </w:rPr>
        <w:t>انعقاد مؤتمر نهج الجبل ماي 1933 ودخول جيل جديد من الشبان الوطنيين اللجنة التنفيذية للحزب</w:t>
      </w:r>
      <w:r>
        <w:rPr>
          <w:rFonts w:hint="cs"/>
          <w:sz w:val="28"/>
          <w:szCs w:val="28"/>
          <w:rtl/>
          <w:lang w:bidi="ar-TN"/>
        </w:rPr>
        <w:t xml:space="preserve"> (جماعة العمل التونسي) </w:t>
      </w:r>
    </w:p>
    <w:p w:rsidR="00B82AE9" w:rsidRDefault="00B82AE9" w:rsidP="00B82AE9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انشقاق </w:t>
      </w:r>
      <w:proofErr w:type="gramStart"/>
      <w:r>
        <w:rPr>
          <w:rFonts w:hint="cs"/>
          <w:sz w:val="28"/>
          <w:szCs w:val="28"/>
          <w:rtl/>
          <w:lang w:bidi="ar-TN"/>
        </w:rPr>
        <w:t>الدستوريين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داخل الحزب بين الجيل القديم والجيل الجديد بسبب الخلاف حول البرنامج وطرق العمل</w:t>
      </w:r>
    </w:p>
    <w:p w:rsidR="00B82AE9" w:rsidRDefault="00B82AE9" w:rsidP="00B82AE9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انعقاد مؤتمر قصر هلال ونشأة الحزب الحر الدستوري الجديد مارس 1934 </w:t>
      </w:r>
    </w:p>
    <w:p w:rsidR="00B82AE9" w:rsidRDefault="00B82AE9" w:rsidP="00B82AE9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تمسك القدماء بشرعيتهم داخل الحزب الحر الدستوري وعدم الاعتراف بالحزب الجديد</w:t>
      </w:r>
    </w:p>
    <w:p w:rsidR="00B82AE9" w:rsidRDefault="00B82AE9" w:rsidP="00B82AE9">
      <w:pPr>
        <w:pStyle w:val="Paragraphedeliste"/>
        <w:numPr>
          <w:ilvl w:val="0"/>
          <w:numId w:val="4"/>
        </w:numPr>
        <w:bidi/>
        <w:rPr>
          <w:rFonts w:hint="cs"/>
          <w:b/>
          <w:bCs/>
          <w:sz w:val="28"/>
          <w:szCs w:val="28"/>
          <w:lang w:bidi="ar-TN"/>
        </w:rPr>
      </w:pPr>
      <w:proofErr w:type="gramStart"/>
      <w:r w:rsidRPr="00B82AE9">
        <w:rPr>
          <w:rFonts w:hint="cs"/>
          <w:b/>
          <w:bCs/>
          <w:sz w:val="28"/>
          <w:szCs w:val="28"/>
          <w:rtl/>
          <w:lang w:bidi="ar-TN"/>
        </w:rPr>
        <w:t>تحولات</w:t>
      </w:r>
      <w:proofErr w:type="gramEnd"/>
      <w:r w:rsidRPr="00B82AE9">
        <w:rPr>
          <w:rFonts w:hint="cs"/>
          <w:b/>
          <w:bCs/>
          <w:sz w:val="28"/>
          <w:szCs w:val="28"/>
          <w:rtl/>
          <w:lang w:bidi="ar-TN"/>
        </w:rPr>
        <w:t xml:space="preserve"> على مستوى برنامج الحزب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B82AE9" w:rsidRDefault="00B82AE9" w:rsidP="00B82AE9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 w:rsidRPr="00B82AE9">
        <w:rPr>
          <w:rFonts w:hint="cs"/>
          <w:sz w:val="28"/>
          <w:szCs w:val="28"/>
          <w:rtl/>
          <w:lang w:bidi="ar-TN"/>
        </w:rPr>
        <w:t>تعديل برنامج الحزب</w:t>
      </w:r>
      <w:r>
        <w:rPr>
          <w:rFonts w:hint="cs"/>
          <w:sz w:val="28"/>
          <w:szCs w:val="28"/>
          <w:rtl/>
          <w:lang w:bidi="ar-TN"/>
        </w:rPr>
        <w:t xml:space="preserve"> في مؤتمر نهج الجبل ببرنامج معتدل يهدف إلى تحرير الشعب التونسي والحصول على دستور وبرلمان يضمن السيادة للتونسيين وحكومة مسؤولة أمامه والفصل بين السلط واحترام الحريات العامة.</w:t>
      </w:r>
    </w:p>
    <w:p w:rsidR="0003481B" w:rsidRDefault="0003481B" w:rsidP="0003481B">
      <w:pPr>
        <w:pStyle w:val="Paragraphedeliste"/>
        <w:numPr>
          <w:ilvl w:val="0"/>
          <w:numId w:val="4"/>
        </w:numPr>
        <w:bidi/>
        <w:rPr>
          <w:rFonts w:hint="cs"/>
          <w:b/>
          <w:bCs/>
          <w:sz w:val="28"/>
          <w:szCs w:val="28"/>
          <w:lang w:bidi="ar-TN"/>
        </w:rPr>
      </w:pPr>
      <w:r w:rsidRPr="0003481B">
        <w:rPr>
          <w:rFonts w:hint="cs"/>
          <w:b/>
          <w:bCs/>
          <w:sz w:val="28"/>
          <w:szCs w:val="28"/>
          <w:rtl/>
          <w:lang w:bidi="ar-TN"/>
        </w:rPr>
        <w:t>تحولات على مستوى النضال الوطني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03481B" w:rsidRDefault="0003481B" w:rsidP="0003481B">
      <w:pPr>
        <w:pStyle w:val="Paragraphedeliste"/>
        <w:bidi/>
        <w:ind w:left="675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شهد النضال الوطني مع الجيل الجديد انتعاشة وتغيّر في أساليب العمل الوطني :</w:t>
      </w:r>
    </w:p>
    <w:p w:rsidR="0003481B" w:rsidRPr="0003481B" w:rsidRDefault="0003481B" w:rsidP="0003481B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تعددت المظاهرات والإضرابات 107 إضراب سنة 1934</w:t>
      </w:r>
    </w:p>
    <w:p w:rsidR="0003481B" w:rsidRPr="0003481B" w:rsidRDefault="0003481B" w:rsidP="0003481B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انخراط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التلاميذ والطلبة وعامة الشعب في النضال الوطني</w:t>
      </w:r>
    </w:p>
    <w:p w:rsidR="0003481B" w:rsidRPr="0003481B" w:rsidRDefault="0003481B" w:rsidP="0003481B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انتشار العمل الوطني في كلّ أنحاء البلاد في المدن والأرياف</w:t>
      </w:r>
    </w:p>
    <w:p w:rsidR="0003481B" w:rsidRPr="0003481B" w:rsidRDefault="0003481B" w:rsidP="0003481B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ارتفاع عدد الشعب والمنخرطين في الحزب الجديد</w:t>
      </w:r>
    </w:p>
    <w:p w:rsidR="0003481B" w:rsidRPr="0003481B" w:rsidRDefault="0003481B" w:rsidP="0003481B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كثافة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النشاط الثقافي (الجمعيات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الصحف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المؤلفات ) </w:t>
      </w:r>
    </w:p>
    <w:p w:rsidR="00540308" w:rsidRDefault="00540308" w:rsidP="00540308">
      <w:pPr>
        <w:pStyle w:val="Paragraphedeliste"/>
        <w:numPr>
          <w:ilvl w:val="0"/>
          <w:numId w:val="3"/>
        </w:numPr>
        <w:bidi/>
        <w:ind w:left="284" w:hanging="77"/>
        <w:rPr>
          <w:rFonts w:hint="cs"/>
          <w:b/>
          <w:bCs/>
          <w:sz w:val="28"/>
          <w:szCs w:val="28"/>
          <w:lang w:bidi="ar-TN"/>
        </w:rPr>
      </w:pPr>
      <w:r w:rsidRPr="00540308">
        <w:rPr>
          <w:rFonts w:hint="cs"/>
          <w:b/>
          <w:bCs/>
          <w:sz w:val="28"/>
          <w:szCs w:val="28"/>
          <w:rtl/>
          <w:lang w:bidi="ar-TN"/>
        </w:rPr>
        <w:t>تطوّر الموقف الفرنسي تجاهها</w:t>
      </w:r>
      <w:r w:rsidR="00FC3550">
        <w:rPr>
          <w:rFonts w:hint="cs"/>
          <w:b/>
          <w:bCs/>
          <w:sz w:val="28"/>
          <w:szCs w:val="28"/>
          <w:rtl/>
          <w:lang w:bidi="ar-TN"/>
        </w:rPr>
        <w:t xml:space="preserve">      3 نقاط</w:t>
      </w:r>
    </w:p>
    <w:p w:rsidR="0003481B" w:rsidRDefault="0012591E" w:rsidP="0012591E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سياسة المقيم العام منصرون:</w:t>
      </w:r>
      <w:r w:rsidRPr="0012591E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اعتمد سياسة قمعية من خلال:</w:t>
      </w:r>
    </w:p>
    <w:p w:rsidR="0012591E" w:rsidRPr="0012591E" w:rsidRDefault="0012591E" w:rsidP="0012591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إصدار الأوامر الزجرية ماي 1933 للحد من الحريات العامة</w:t>
      </w:r>
    </w:p>
    <w:p w:rsidR="0012591E" w:rsidRPr="0012591E" w:rsidRDefault="0012591E" w:rsidP="0012591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منع </w:t>
      </w:r>
      <w:proofErr w:type="gramStart"/>
      <w:r>
        <w:rPr>
          <w:rFonts w:hint="cs"/>
          <w:sz w:val="28"/>
          <w:szCs w:val="28"/>
          <w:rtl/>
          <w:lang w:bidi="ar-TN"/>
        </w:rPr>
        <w:t>صدور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عديد الصحف ومحاكمة محرريها</w:t>
      </w:r>
    </w:p>
    <w:p w:rsidR="0012591E" w:rsidRPr="0012591E" w:rsidRDefault="0012591E" w:rsidP="0012591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تغذية الخلاف داخل الوطنيين عند تأسيس الحزب الجديد باعترافه بالحزب القديم وتمكينه من النشاط ونشر صحفه</w:t>
      </w:r>
    </w:p>
    <w:p w:rsidR="00540308" w:rsidRPr="0012591E" w:rsidRDefault="0012591E" w:rsidP="0012591E">
      <w:pPr>
        <w:pStyle w:val="Paragraphedeliste"/>
        <w:numPr>
          <w:ilvl w:val="0"/>
          <w:numId w:val="5"/>
        </w:numPr>
        <w:bidi/>
        <w:rPr>
          <w:rFonts w:hint="cs"/>
          <w:b/>
          <w:bCs/>
          <w:sz w:val="28"/>
          <w:szCs w:val="28"/>
          <w:lang w:bidi="ar-TN"/>
        </w:rPr>
      </w:pPr>
      <w:r w:rsidRPr="0012591E">
        <w:rPr>
          <w:rFonts w:hint="cs"/>
          <w:b/>
          <w:bCs/>
          <w:sz w:val="28"/>
          <w:szCs w:val="28"/>
          <w:rtl/>
          <w:lang w:bidi="ar-TN"/>
        </w:rPr>
        <w:t>سياسة المقيم العام مرسال بيروطون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 </w:t>
      </w:r>
      <w:r>
        <w:rPr>
          <w:rFonts w:hint="cs"/>
          <w:sz w:val="28"/>
          <w:szCs w:val="28"/>
          <w:rtl/>
        </w:rPr>
        <w:t>واصل</w:t>
      </w:r>
      <w:r w:rsidRPr="0012591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</w:t>
      </w:r>
      <w:r w:rsidRPr="0012591E">
        <w:rPr>
          <w:rFonts w:hint="cs"/>
          <w:sz w:val="28"/>
          <w:szCs w:val="28"/>
          <w:rtl/>
        </w:rPr>
        <w:t xml:space="preserve">سياسة </w:t>
      </w:r>
      <w:r>
        <w:rPr>
          <w:rFonts w:hint="cs"/>
          <w:sz w:val="28"/>
          <w:szCs w:val="28"/>
          <w:rtl/>
        </w:rPr>
        <w:t>ال</w:t>
      </w:r>
      <w:r w:rsidRPr="0012591E">
        <w:rPr>
          <w:rFonts w:hint="cs"/>
          <w:sz w:val="28"/>
          <w:szCs w:val="28"/>
          <w:rtl/>
        </w:rPr>
        <w:t xml:space="preserve">قمعية </w:t>
      </w:r>
    </w:p>
    <w:p w:rsidR="0012591E" w:rsidRPr="0012591E" w:rsidRDefault="0012591E" w:rsidP="0012591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اعتقال الوطنيين ونفيهم إلى برج البوف</w:t>
      </w:r>
    </w:p>
    <w:p w:rsidR="0012591E" w:rsidRPr="0012591E" w:rsidRDefault="0012591E" w:rsidP="0012591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منع الصحف من الصدور </w:t>
      </w:r>
    </w:p>
    <w:p w:rsidR="0012591E" w:rsidRPr="00FC3550" w:rsidRDefault="0012591E" w:rsidP="0012591E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التصدي للمتظاهرين بعنف</w:t>
      </w:r>
    </w:p>
    <w:p w:rsidR="00FC3550" w:rsidRDefault="00FC3550" w:rsidP="00FC3550">
      <w:pPr>
        <w:pStyle w:val="Paragraphedeliste"/>
        <w:bidi/>
        <w:ind w:left="675"/>
        <w:rPr>
          <w:rFonts w:hint="cs"/>
          <w:sz w:val="28"/>
          <w:szCs w:val="28"/>
          <w:rtl/>
          <w:lang w:bidi="ar-TN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9.9pt;margin-top:10.05pt;width:28.5pt;height:.75pt;flip:x y;z-index:251658240" o:connectortype="straight" strokeweight="2.25pt">
            <v:stroke endarrow="block"/>
          </v:shape>
        </w:pic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proofErr w:type="gramStart"/>
      <w:r w:rsidRPr="00FC3550">
        <w:rPr>
          <w:rFonts w:hint="cs"/>
          <w:sz w:val="28"/>
          <w:szCs w:val="28"/>
          <w:rtl/>
          <w:lang w:bidi="ar-TN"/>
        </w:rPr>
        <w:t>مع</w:t>
      </w:r>
      <w:proofErr w:type="gramEnd"/>
      <w:r w:rsidRPr="00FC3550">
        <w:rPr>
          <w:rFonts w:hint="cs"/>
          <w:sz w:val="28"/>
          <w:szCs w:val="28"/>
          <w:rtl/>
          <w:lang w:bidi="ar-TN"/>
        </w:rPr>
        <w:t xml:space="preserve"> بداية سنة 1936 غيرت فرنسا المقيم العام وبالتالي غيرت سياستها والدخول في تجربة حوار مع الحزب</w:t>
      </w:r>
    </w:p>
    <w:p w:rsidR="00FC3550" w:rsidRDefault="00FC3550" w:rsidP="00FC3550">
      <w:pPr>
        <w:bidi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الخاتمة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استنتاج عام وفتح الآفاق</w:t>
      </w:r>
    </w:p>
    <w:p w:rsidR="00FC3550" w:rsidRDefault="00FC3550" w:rsidP="00FC3550">
      <w:pPr>
        <w:bidi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نقطتان</w:t>
      </w:r>
    </w:p>
    <w:p w:rsidR="00FC3550" w:rsidRDefault="00FC3550" w:rsidP="00FC3550">
      <w:pPr>
        <w:bidi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اللغة 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نقطة واحدة</w:t>
      </w:r>
    </w:p>
    <w:p w:rsidR="00FC3550" w:rsidRDefault="00FC3550" w:rsidP="00FC3550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FC3550" w:rsidRDefault="00FC3550" w:rsidP="00FC3550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FC3550" w:rsidRDefault="00FC3550" w:rsidP="00FC3550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FC3550" w:rsidRDefault="00FC3550" w:rsidP="00FC3550">
      <w:pPr>
        <w:bidi/>
        <w:rPr>
          <w:rFonts w:hint="cs"/>
          <w:b/>
          <w:bCs/>
          <w:sz w:val="28"/>
          <w:szCs w:val="28"/>
          <w:rtl/>
          <w:lang w:bidi="ar-TN"/>
        </w:rPr>
      </w:pPr>
    </w:p>
    <w:p w:rsidR="00FC3550" w:rsidRDefault="00FC3550" w:rsidP="00FC3550">
      <w:pPr>
        <w:pStyle w:val="Paragraphedeliste"/>
        <w:bidi/>
        <w:ind w:left="142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lastRenderedPageBreak/>
        <w:t xml:space="preserve">معهد بوعرقوب            إصلاح فرض مراقبة عدد 2    جغرافيا ( شرح وثائق)       الأستاذ جمال عبّودي </w:t>
      </w:r>
    </w:p>
    <w:p w:rsidR="00FC3550" w:rsidRDefault="00FC3550" w:rsidP="00FC3550">
      <w:pPr>
        <w:pStyle w:val="Paragraphedeliste"/>
        <w:bidi/>
        <w:ind w:left="142"/>
        <w:rPr>
          <w:rFonts w:hint="cs"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المقدمة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: </w:t>
      </w:r>
      <w:r w:rsidRPr="00FC3550">
        <w:rPr>
          <w:rFonts w:hint="cs"/>
          <w:sz w:val="28"/>
          <w:szCs w:val="28"/>
          <w:rtl/>
          <w:lang w:bidi="ar-TN"/>
        </w:rPr>
        <w:t xml:space="preserve">تحديد نوعية الجدولين </w:t>
      </w:r>
      <w:r w:rsidRPr="00FC3550">
        <w:rPr>
          <w:sz w:val="28"/>
          <w:szCs w:val="28"/>
          <w:rtl/>
          <w:lang w:bidi="ar-TN"/>
        </w:rPr>
        <w:t>–</w:t>
      </w:r>
      <w:r w:rsidRPr="00FC3550">
        <w:rPr>
          <w:rFonts w:hint="cs"/>
          <w:sz w:val="28"/>
          <w:szCs w:val="28"/>
          <w:rtl/>
          <w:lang w:bidi="ar-TN"/>
        </w:rPr>
        <w:t xml:space="preserve"> مصدرها </w:t>
      </w:r>
      <w:r w:rsidRPr="00FC3550">
        <w:rPr>
          <w:sz w:val="28"/>
          <w:szCs w:val="28"/>
          <w:rtl/>
          <w:lang w:bidi="ar-TN"/>
        </w:rPr>
        <w:t>–</w:t>
      </w:r>
      <w:r w:rsidRPr="00FC3550">
        <w:rPr>
          <w:rFonts w:hint="cs"/>
          <w:sz w:val="28"/>
          <w:szCs w:val="28"/>
          <w:rtl/>
          <w:lang w:bidi="ar-TN"/>
        </w:rPr>
        <w:t xml:space="preserve"> موضوعها </w:t>
      </w:r>
      <w:r w:rsidRPr="00FC3550">
        <w:rPr>
          <w:sz w:val="28"/>
          <w:szCs w:val="28"/>
          <w:rtl/>
          <w:lang w:bidi="ar-TN"/>
        </w:rPr>
        <w:t>–</w:t>
      </w:r>
      <w:r w:rsidRPr="00FC3550">
        <w:rPr>
          <w:rFonts w:hint="cs"/>
          <w:sz w:val="28"/>
          <w:szCs w:val="28"/>
          <w:rtl/>
          <w:lang w:bidi="ar-TN"/>
        </w:rPr>
        <w:t xml:space="preserve"> طرح الإشكالية</w:t>
      </w:r>
    </w:p>
    <w:p w:rsidR="00FC3550" w:rsidRDefault="00041FC2" w:rsidP="00041FC2">
      <w:pPr>
        <w:pStyle w:val="Paragraphedeliste"/>
        <w:bidi/>
        <w:ind w:left="142"/>
        <w:rPr>
          <w:rFonts w:hint="cs"/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lang w:bidi="ar-TN"/>
        </w:rPr>
        <w:t>I</w:t>
      </w:r>
      <w:r>
        <w:rPr>
          <w:rFonts w:hint="cs"/>
          <w:b/>
          <w:bCs/>
          <w:sz w:val="28"/>
          <w:szCs w:val="28"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- مظاهر القوة الإنتاجية: </w:t>
      </w:r>
      <w:r w:rsidR="00A27082">
        <w:rPr>
          <w:rFonts w:hint="cs"/>
          <w:b/>
          <w:bCs/>
          <w:sz w:val="28"/>
          <w:szCs w:val="28"/>
          <w:rtl/>
          <w:lang w:bidi="ar-TN"/>
        </w:rPr>
        <w:t xml:space="preserve">   نقطتان</w:t>
      </w:r>
    </w:p>
    <w:p w:rsidR="00041FC2" w:rsidRPr="00041FC2" w:rsidRDefault="00041FC2" w:rsidP="00041FC2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مظاهر القوة الإنتاجية الفلاحية:</w:t>
      </w:r>
    </w:p>
    <w:p w:rsidR="00041FC2" w:rsidRDefault="00041FC2" w:rsidP="00041FC2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تنوّع الإنتاج : إنتاج نباتي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نباتي صناعي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حيواني</w:t>
      </w:r>
    </w:p>
    <w:p w:rsidR="00041FC2" w:rsidRDefault="00041FC2" w:rsidP="00041FC2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ضخامة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الإنتاج: إنتاج كبير يحقق الاكتفاء الذاتي مع فوائض هامة موجهة للتصدير</w:t>
      </w:r>
    </w:p>
    <w:p w:rsidR="00041FC2" w:rsidRDefault="00041FC2" w:rsidP="00041FC2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مكانة عالمية </w:t>
      </w:r>
      <w:proofErr w:type="gramStart"/>
      <w:r>
        <w:rPr>
          <w:rFonts w:hint="cs"/>
          <w:sz w:val="28"/>
          <w:szCs w:val="28"/>
          <w:rtl/>
          <w:lang w:bidi="ar-TN"/>
        </w:rPr>
        <w:t>متميزة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  <w:r w:rsidR="000A19B6">
        <w:rPr>
          <w:rFonts w:hint="cs"/>
          <w:sz w:val="28"/>
          <w:szCs w:val="28"/>
          <w:rtl/>
          <w:lang w:bidi="ar-TN"/>
        </w:rPr>
        <w:t>توفير حصة هامة من الإنتاج العالمي وتصدّر المراتب العالمية الأولى ( أمثلة)</w:t>
      </w:r>
    </w:p>
    <w:p w:rsidR="000A19B6" w:rsidRDefault="000A19B6" w:rsidP="000A19B6">
      <w:pPr>
        <w:pStyle w:val="Paragraphedeliste"/>
        <w:numPr>
          <w:ilvl w:val="0"/>
          <w:numId w:val="6"/>
        </w:numPr>
        <w:bidi/>
        <w:rPr>
          <w:rFonts w:hint="cs"/>
          <w:b/>
          <w:bCs/>
          <w:sz w:val="28"/>
          <w:szCs w:val="28"/>
          <w:lang w:bidi="ar-TN"/>
        </w:rPr>
      </w:pPr>
      <w:r w:rsidRPr="000A19B6">
        <w:rPr>
          <w:rFonts w:hint="cs"/>
          <w:b/>
          <w:bCs/>
          <w:sz w:val="28"/>
          <w:szCs w:val="28"/>
          <w:rtl/>
          <w:lang w:bidi="ar-TN"/>
        </w:rPr>
        <w:t>مظاهر القوة الإنتاجية الصناعية</w:t>
      </w:r>
    </w:p>
    <w:p w:rsidR="000A19B6" w:rsidRPr="000A19B6" w:rsidRDefault="000A19B6" w:rsidP="000A19B6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تنوّع </w:t>
      </w:r>
      <w:proofErr w:type="gramStart"/>
      <w:r>
        <w:rPr>
          <w:rFonts w:hint="cs"/>
          <w:sz w:val="28"/>
          <w:szCs w:val="28"/>
          <w:rtl/>
          <w:lang w:bidi="ar-TN"/>
        </w:rPr>
        <w:t>الإنتاج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جيل أول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جيل ثاني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جيل ثالث</w:t>
      </w:r>
    </w:p>
    <w:p w:rsidR="000A19B6" w:rsidRDefault="000A19B6" w:rsidP="000A19B6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ضخامة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الإنتاج: إنتاج كبير يحقق الاكتفاء الذاتي مع فوائض هامة موجهة للتصدير</w:t>
      </w:r>
    </w:p>
    <w:p w:rsidR="000A19B6" w:rsidRDefault="000A19B6" w:rsidP="000A19B6">
      <w:pPr>
        <w:pStyle w:val="Paragraphedeliste"/>
        <w:bidi/>
        <w:ind w:left="502"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مكانة عالمية </w:t>
      </w:r>
      <w:proofErr w:type="gramStart"/>
      <w:r>
        <w:rPr>
          <w:rFonts w:hint="cs"/>
          <w:sz w:val="28"/>
          <w:szCs w:val="28"/>
          <w:rtl/>
          <w:lang w:bidi="ar-TN"/>
        </w:rPr>
        <w:t>متميزة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توفير حصة هامة من الإنتاج العالمي وتصدّر المراتب العالمية الأولى ( أمثلة)</w:t>
      </w:r>
    </w:p>
    <w:p w:rsidR="000A19B6" w:rsidRDefault="000A19B6" w:rsidP="000A19B6">
      <w:pPr>
        <w:bidi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  <w:r w:rsidRPr="000A19B6">
        <w:rPr>
          <w:b/>
          <w:bCs/>
          <w:sz w:val="28"/>
          <w:szCs w:val="28"/>
          <w:lang w:bidi="ar-TN"/>
        </w:rPr>
        <w:t>II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rtl/>
          <w:lang w:bidi="ar-TN"/>
        </w:rPr>
        <w:t>–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دعائمها البشرية والهيكلية</w:t>
      </w:r>
      <w:r w:rsidR="00A27082">
        <w:rPr>
          <w:rFonts w:hint="cs"/>
          <w:b/>
          <w:bCs/>
          <w:sz w:val="28"/>
          <w:szCs w:val="28"/>
          <w:rtl/>
          <w:lang w:bidi="ar-TN"/>
        </w:rPr>
        <w:t xml:space="preserve">    نقطتان</w:t>
      </w:r>
    </w:p>
    <w:p w:rsidR="000A19B6" w:rsidRDefault="000A19B6" w:rsidP="000A19B6">
      <w:pPr>
        <w:pStyle w:val="Paragraphedeliste"/>
        <w:numPr>
          <w:ilvl w:val="0"/>
          <w:numId w:val="7"/>
        </w:numPr>
        <w:bidi/>
        <w:rPr>
          <w:rFonts w:hint="cs"/>
          <w:b/>
          <w:bCs/>
          <w:sz w:val="28"/>
          <w:szCs w:val="28"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الدعائم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البشرية:</w:t>
      </w:r>
    </w:p>
    <w:p w:rsidR="000A19B6" w:rsidRPr="000A19B6" w:rsidRDefault="000A19B6" w:rsidP="000A19B6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تجمّع بشري كبير يمثّل سوقا استهلاكية ضخمة</w:t>
      </w:r>
    </w:p>
    <w:p w:rsidR="000A19B6" w:rsidRPr="000A19B6" w:rsidRDefault="000A19B6" w:rsidP="000A19B6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دخل فردي قوي يدفع على الاستهلاك</w:t>
      </w:r>
    </w:p>
    <w:p w:rsidR="000A19B6" w:rsidRPr="000A19B6" w:rsidRDefault="000A19B6" w:rsidP="000A19B6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يد عاملة وفيرة العدد وذات تأهيل جيد</w:t>
      </w:r>
    </w:p>
    <w:p w:rsidR="000A19B6" w:rsidRDefault="000A19B6" w:rsidP="000A19B6">
      <w:pPr>
        <w:pStyle w:val="Paragraphedeliste"/>
        <w:numPr>
          <w:ilvl w:val="0"/>
          <w:numId w:val="7"/>
        </w:numPr>
        <w:bidi/>
        <w:rPr>
          <w:rFonts w:hint="cs"/>
          <w:b/>
          <w:bCs/>
          <w:sz w:val="28"/>
          <w:szCs w:val="28"/>
          <w:lang w:bidi="ar-TN"/>
        </w:rPr>
      </w:pPr>
      <w:r w:rsidRPr="000A19B6">
        <w:rPr>
          <w:rFonts w:hint="cs"/>
          <w:b/>
          <w:bCs/>
          <w:sz w:val="28"/>
          <w:szCs w:val="28"/>
          <w:rtl/>
          <w:lang w:bidi="ar-TN"/>
        </w:rPr>
        <w:t xml:space="preserve">الدعائم </w:t>
      </w:r>
      <w:proofErr w:type="gramStart"/>
      <w:r w:rsidRPr="000A19B6">
        <w:rPr>
          <w:rFonts w:hint="cs"/>
          <w:b/>
          <w:bCs/>
          <w:sz w:val="28"/>
          <w:szCs w:val="28"/>
          <w:rtl/>
          <w:lang w:bidi="ar-TN"/>
        </w:rPr>
        <w:t>الهيكلية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proofErr w:type="gramEnd"/>
    </w:p>
    <w:p w:rsidR="000A19B6" w:rsidRPr="00F87DD6" w:rsidRDefault="000A19B6" w:rsidP="000A19B6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أهمية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البحث العلمي والتطوير التكنولوجي: تخصيص نسبة هامة من الناتج الداخلي الخام للبحث والتطوير</w:t>
      </w:r>
      <w:r w:rsidR="00F87DD6">
        <w:rPr>
          <w:rFonts w:hint="cs"/>
          <w:sz w:val="28"/>
          <w:szCs w:val="28"/>
          <w:rtl/>
          <w:lang w:bidi="ar-TN"/>
        </w:rPr>
        <w:t xml:space="preserve"> وارتفاع عدد العلماء والباحثين وأهمية الجامعات </w:t>
      </w:r>
    </w:p>
    <w:p w:rsidR="00F87DD6" w:rsidRPr="00F87DD6" w:rsidRDefault="00F87DD6" w:rsidP="00F87DD6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أهمية </w:t>
      </w:r>
      <w:proofErr w:type="gramStart"/>
      <w:r>
        <w:rPr>
          <w:rFonts w:hint="cs"/>
          <w:sz w:val="28"/>
          <w:szCs w:val="28"/>
          <w:rtl/>
          <w:lang w:bidi="ar-TN"/>
        </w:rPr>
        <w:t>المؤسسات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شركات عبر قطرية عملاقة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قرابة نصف الشركات الخمسمائة الأول أمريكية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انتشارها في كل أنحاء العالم </w:t>
      </w:r>
      <w:r>
        <w:rPr>
          <w:sz w:val="28"/>
          <w:szCs w:val="28"/>
          <w:rtl/>
          <w:lang w:bidi="ar-TN"/>
        </w:rPr>
        <w:t>–</w:t>
      </w:r>
      <w:r>
        <w:rPr>
          <w:rFonts w:hint="cs"/>
          <w:sz w:val="28"/>
          <w:szCs w:val="28"/>
          <w:rtl/>
          <w:lang w:bidi="ar-TN"/>
        </w:rPr>
        <w:t xml:space="preserve"> تخصصها في أنشطة متطورة وذات قيمة عالية </w:t>
      </w:r>
    </w:p>
    <w:p w:rsidR="00F87DD6" w:rsidRDefault="00F87DD6" w:rsidP="00F87DD6">
      <w:pPr>
        <w:bidi/>
        <w:ind w:left="315"/>
        <w:rPr>
          <w:rFonts w:hint="cs"/>
          <w:b/>
          <w:bCs/>
          <w:sz w:val="28"/>
          <w:szCs w:val="28"/>
          <w:rtl/>
          <w:lang w:bidi="ar-TN"/>
        </w:rPr>
      </w:pPr>
      <w:r w:rsidRPr="00F87DD6">
        <w:rPr>
          <w:b/>
          <w:bCs/>
          <w:sz w:val="28"/>
          <w:szCs w:val="28"/>
          <w:lang w:bidi="ar-TN"/>
        </w:rPr>
        <w:t>III</w:t>
      </w:r>
      <w:r w:rsidRPr="00F87DD6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F87DD6">
        <w:rPr>
          <w:b/>
          <w:bCs/>
          <w:sz w:val="28"/>
          <w:szCs w:val="28"/>
          <w:rtl/>
          <w:lang w:bidi="ar-TN"/>
        </w:rPr>
        <w:t>–</w:t>
      </w:r>
      <w:r w:rsidRPr="00F87DD6">
        <w:rPr>
          <w:rFonts w:hint="cs"/>
          <w:b/>
          <w:bCs/>
          <w:sz w:val="28"/>
          <w:szCs w:val="28"/>
          <w:rtl/>
          <w:lang w:bidi="ar-TN"/>
        </w:rPr>
        <w:t xml:space="preserve"> حدود القوة الأمريكية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r w:rsidR="00A27082">
        <w:rPr>
          <w:rFonts w:hint="cs"/>
          <w:b/>
          <w:bCs/>
          <w:sz w:val="28"/>
          <w:szCs w:val="28"/>
          <w:rtl/>
          <w:lang w:bidi="ar-TN"/>
        </w:rPr>
        <w:t xml:space="preserve">  نقطتان</w:t>
      </w:r>
    </w:p>
    <w:p w:rsidR="00F87DD6" w:rsidRPr="00F87DD6" w:rsidRDefault="00F87DD6" w:rsidP="00F87DD6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 w:rsidRPr="00F87DD6">
        <w:rPr>
          <w:rFonts w:hint="cs"/>
          <w:sz w:val="28"/>
          <w:szCs w:val="28"/>
          <w:rtl/>
          <w:lang w:bidi="ar-TN"/>
        </w:rPr>
        <w:t>ارتفاع نسبة الفقراء أكثر من عشر السكان وشدة التباين الاجتماعي</w:t>
      </w:r>
    </w:p>
    <w:p w:rsidR="00F87DD6" w:rsidRPr="00F87DD6" w:rsidRDefault="00F87DD6" w:rsidP="00F87DD6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 w:rsidRPr="00F87DD6">
        <w:rPr>
          <w:rFonts w:hint="cs"/>
          <w:sz w:val="28"/>
          <w:szCs w:val="28"/>
          <w:rtl/>
          <w:lang w:bidi="ar-TN"/>
        </w:rPr>
        <w:t>ارتفاع مستوى البطالة قرابة  العشر</w:t>
      </w:r>
    </w:p>
    <w:p w:rsidR="00F87DD6" w:rsidRPr="00F87DD6" w:rsidRDefault="00F87DD6" w:rsidP="00F87DD6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 w:rsidRPr="00F87DD6">
        <w:rPr>
          <w:rFonts w:hint="cs"/>
          <w:sz w:val="28"/>
          <w:szCs w:val="28"/>
          <w:rtl/>
          <w:lang w:bidi="ar-TN"/>
        </w:rPr>
        <w:t>ارتفاع معدل استهلاك الطاقة يساهم في تفاقم عجز الموازنة الطاقية ويضطرها إلى توريد كميات متزايدة من النفط ويزيد من التكاليف</w:t>
      </w:r>
    </w:p>
    <w:p w:rsidR="00F87DD6" w:rsidRDefault="00F87DD6" w:rsidP="00F87DD6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TN"/>
        </w:rPr>
      </w:pPr>
      <w:r w:rsidRPr="00F87DD6">
        <w:rPr>
          <w:rFonts w:hint="cs"/>
          <w:sz w:val="28"/>
          <w:szCs w:val="28"/>
          <w:rtl/>
          <w:lang w:bidi="ar-TN"/>
        </w:rPr>
        <w:t xml:space="preserve">ارتفاع حجم الدين العمومي إلى أعلى المعدلات العالمية </w:t>
      </w:r>
      <w:proofErr w:type="gramStart"/>
      <w:r w:rsidRPr="00F87DD6">
        <w:rPr>
          <w:rFonts w:hint="cs"/>
          <w:sz w:val="28"/>
          <w:szCs w:val="28"/>
          <w:rtl/>
          <w:lang w:bidi="ar-TN"/>
        </w:rPr>
        <w:t>أربعة</w:t>
      </w:r>
      <w:proofErr w:type="gramEnd"/>
      <w:r w:rsidRPr="00F87DD6">
        <w:rPr>
          <w:rFonts w:hint="cs"/>
          <w:sz w:val="28"/>
          <w:szCs w:val="28"/>
          <w:rtl/>
          <w:lang w:bidi="ar-TN"/>
        </w:rPr>
        <w:t xml:space="preserve"> أخماس الناتج الداخلي الخام </w:t>
      </w:r>
    </w:p>
    <w:p w:rsidR="00F87DD6" w:rsidRDefault="00A27082" w:rsidP="00A27082">
      <w:pPr>
        <w:bidi/>
        <w:ind w:left="315"/>
        <w:rPr>
          <w:rFonts w:hint="cs"/>
          <w:sz w:val="28"/>
          <w:szCs w:val="28"/>
          <w:rtl/>
          <w:lang w:bidi="ar-TN"/>
        </w:rPr>
      </w:pPr>
      <w:proofErr w:type="gramStart"/>
      <w:r w:rsidRPr="00A27082">
        <w:rPr>
          <w:rFonts w:hint="cs"/>
          <w:b/>
          <w:bCs/>
          <w:sz w:val="28"/>
          <w:szCs w:val="28"/>
          <w:rtl/>
          <w:lang w:bidi="ar-TN"/>
        </w:rPr>
        <w:t>الخاتمة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A27082">
        <w:rPr>
          <w:rFonts w:hint="cs"/>
          <w:sz w:val="28"/>
          <w:szCs w:val="28"/>
          <w:rtl/>
          <w:lang w:bidi="ar-TN"/>
        </w:rPr>
        <w:t>تقييم الوثائق وفتح الآفاق</w:t>
      </w:r>
    </w:p>
    <w:p w:rsidR="00A27082" w:rsidRDefault="00A27082" w:rsidP="00A27082">
      <w:pPr>
        <w:bidi/>
        <w:ind w:left="315"/>
        <w:rPr>
          <w:rFonts w:hint="cs"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المنهجية :</w:t>
      </w:r>
      <w:proofErr w:type="gramEnd"/>
      <w:r w:rsidRPr="00A27082">
        <w:rPr>
          <w:rFonts w:hint="cs"/>
          <w:b/>
          <w:bCs/>
          <w:sz w:val="28"/>
          <w:szCs w:val="28"/>
          <w:rtl/>
          <w:lang w:bidi="ar-TN"/>
        </w:rPr>
        <w:t>3 نقاط</w:t>
      </w:r>
    </w:p>
    <w:p w:rsidR="00A27082" w:rsidRPr="00A27082" w:rsidRDefault="00A27082" w:rsidP="00A27082">
      <w:pPr>
        <w:bidi/>
        <w:ind w:left="315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اللغة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نقطة واحدة</w:t>
      </w:r>
    </w:p>
    <w:sectPr w:rsidR="00A27082" w:rsidRPr="00A27082" w:rsidSect="00204EF8">
      <w:pgSz w:w="11906" w:h="16838"/>
      <w:pgMar w:top="851" w:right="707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57F"/>
    <w:multiLevelType w:val="hybridMultilevel"/>
    <w:tmpl w:val="9AF67512"/>
    <w:lvl w:ilvl="0" w:tplc="5F4EA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1DFC"/>
    <w:multiLevelType w:val="hybridMultilevel"/>
    <w:tmpl w:val="9100265A"/>
    <w:lvl w:ilvl="0" w:tplc="582638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F84DA3"/>
    <w:multiLevelType w:val="hybridMultilevel"/>
    <w:tmpl w:val="8004B936"/>
    <w:lvl w:ilvl="0" w:tplc="CD7E128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EF2302"/>
    <w:multiLevelType w:val="hybridMultilevel"/>
    <w:tmpl w:val="DB6E9D94"/>
    <w:lvl w:ilvl="0" w:tplc="58CE3E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EC0E4B"/>
    <w:multiLevelType w:val="hybridMultilevel"/>
    <w:tmpl w:val="8188C94E"/>
    <w:lvl w:ilvl="0" w:tplc="E6503AEA"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5DCD4E85"/>
    <w:multiLevelType w:val="hybridMultilevel"/>
    <w:tmpl w:val="3D80CEC4"/>
    <w:lvl w:ilvl="0" w:tplc="040C0013">
      <w:start w:val="1"/>
      <w:numFmt w:val="upperRoman"/>
      <w:lvlText w:val="%1."/>
      <w:lvlJc w:val="righ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C6C1EB7"/>
    <w:multiLevelType w:val="hybridMultilevel"/>
    <w:tmpl w:val="C99E5CAE"/>
    <w:lvl w:ilvl="0" w:tplc="79F8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4EF8"/>
    <w:rsid w:val="0003481B"/>
    <w:rsid w:val="00041FC2"/>
    <w:rsid w:val="00095EE3"/>
    <w:rsid w:val="000A19B6"/>
    <w:rsid w:val="000D5132"/>
    <w:rsid w:val="0012591E"/>
    <w:rsid w:val="001C3C6B"/>
    <w:rsid w:val="00204EF8"/>
    <w:rsid w:val="004A36BA"/>
    <w:rsid w:val="00540308"/>
    <w:rsid w:val="00891E0F"/>
    <w:rsid w:val="008A2499"/>
    <w:rsid w:val="009A1730"/>
    <w:rsid w:val="00A27082"/>
    <w:rsid w:val="00B75B99"/>
    <w:rsid w:val="00B82AE9"/>
    <w:rsid w:val="00E76A7D"/>
    <w:rsid w:val="00F87DD6"/>
    <w:rsid w:val="00FC3550"/>
    <w:rsid w:val="00FD7C0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5</cp:revision>
  <dcterms:created xsi:type="dcterms:W3CDTF">2012-02-14T21:38:00Z</dcterms:created>
  <dcterms:modified xsi:type="dcterms:W3CDTF">2012-02-19T10:42:00Z</dcterms:modified>
</cp:coreProperties>
</file>